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1278" w14:textId="38FD7077" w:rsidR="005252A5" w:rsidRPr="008979BD" w:rsidRDefault="00F50634" w:rsidP="00F50634">
      <w:pPr>
        <w:jc w:val="center"/>
        <w:rPr>
          <w:rFonts w:ascii="Times New Roman" w:hAnsi="Times New Roman" w:cs="Times New Roman"/>
          <w:b/>
          <w:bCs/>
          <w:sz w:val="28"/>
          <w:szCs w:val="28"/>
        </w:rPr>
      </w:pPr>
      <w:r w:rsidRPr="008979BD">
        <w:rPr>
          <w:rFonts w:ascii="Times New Roman" w:hAnsi="Times New Roman" w:cs="Times New Roman"/>
          <w:b/>
          <w:bCs/>
          <w:sz w:val="28"/>
          <w:szCs w:val="28"/>
        </w:rPr>
        <w:t>Identifikace klientů pro účely zákona proti legalizaci výnosů z trestné činnosti a financování terorismu</w:t>
      </w:r>
    </w:p>
    <w:p w14:paraId="430308A6" w14:textId="77777777" w:rsidR="00FC3014" w:rsidRPr="008979BD" w:rsidRDefault="00FC3014" w:rsidP="00FC3014">
      <w:pPr>
        <w:spacing w:after="0"/>
        <w:jc w:val="both"/>
        <w:rPr>
          <w:rFonts w:ascii="Times New Roman" w:hAnsi="Times New Roman" w:cs="Times New Roman"/>
          <w:b/>
          <w:bCs/>
          <w:sz w:val="24"/>
          <w:szCs w:val="24"/>
        </w:rPr>
      </w:pPr>
    </w:p>
    <w:p w14:paraId="42B63F8F" w14:textId="7E1AF911" w:rsidR="00FC3014" w:rsidRPr="008979BD" w:rsidRDefault="00FC3014" w:rsidP="00FC3014">
      <w:pPr>
        <w:spacing w:after="0"/>
        <w:jc w:val="both"/>
        <w:rPr>
          <w:rFonts w:ascii="Times New Roman" w:hAnsi="Times New Roman" w:cs="Times New Roman"/>
          <w:b/>
          <w:bCs/>
          <w:sz w:val="24"/>
          <w:szCs w:val="24"/>
        </w:rPr>
      </w:pPr>
      <w:r w:rsidRPr="008979BD">
        <w:rPr>
          <w:rFonts w:ascii="Times New Roman" w:hAnsi="Times New Roman" w:cs="Times New Roman"/>
          <w:b/>
          <w:bCs/>
          <w:sz w:val="24"/>
          <w:szCs w:val="24"/>
        </w:rPr>
        <w:t>Jméno a příjmení:</w:t>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00391C00">
        <w:rPr>
          <w:rFonts w:ascii="Times New Roman" w:hAnsi="Times New Roman" w:cs="Times New Roman"/>
          <w:b/>
          <w:bCs/>
          <w:sz w:val="24"/>
          <w:szCs w:val="24"/>
        </w:rPr>
        <w:tab/>
      </w:r>
      <w:r w:rsidR="00F27844" w:rsidRPr="00AA3EBF">
        <w:rPr>
          <w:rFonts w:ascii="Times New Roman" w:hAnsi="Times New Roman" w:cs="Times New Roman"/>
          <w:sz w:val="24"/>
          <w:szCs w:val="24"/>
        </w:rPr>
        <w:t>x</w:t>
      </w:r>
      <w:r w:rsidRPr="008979BD">
        <w:rPr>
          <w:rFonts w:ascii="Times New Roman" w:hAnsi="Times New Roman" w:cs="Times New Roman"/>
          <w:b/>
          <w:bCs/>
          <w:sz w:val="24"/>
          <w:szCs w:val="24"/>
        </w:rPr>
        <w:t xml:space="preserve"> </w:t>
      </w:r>
    </w:p>
    <w:p w14:paraId="6742627D" w14:textId="73E78842" w:rsidR="00FC3014" w:rsidRPr="008979BD" w:rsidRDefault="00FC3014" w:rsidP="00FC3014">
      <w:pPr>
        <w:spacing w:after="0"/>
        <w:jc w:val="both"/>
        <w:rPr>
          <w:rFonts w:ascii="Times New Roman" w:hAnsi="Times New Roman" w:cs="Times New Roman"/>
          <w:sz w:val="24"/>
          <w:szCs w:val="24"/>
        </w:rPr>
      </w:pPr>
      <w:r w:rsidRPr="008979BD">
        <w:rPr>
          <w:rFonts w:ascii="Times New Roman" w:hAnsi="Times New Roman" w:cs="Times New Roman"/>
          <w:b/>
          <w:bCs/>
          <w:sz w:val="24"/>
          <w:szCs w:val="24"/>
        </w:rPr>
        <w:t xml:space="preserve">rodné číslo: </w:t>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00391C00">
        <w:rPr>
          <w:rFonts w:ascii="Times New Roman" w:hAnsi="Times New Roman" w:cs="Times New Roman"/>
          <w:b/>
          <w:bCs/>
          <w:sz w:val="24"/>
          <w:szCs w:val="24"/>
        </w:rPr>
        <w:tab/>
      </w:r>
      <w:r w:rsidR="00F27844">
        <w:rPr>
          <w:rFonts w:ascii="Times New Roman" w:eastAsia="TimesNewRomanPSMT" w:hAnsi="Times New Roman" w:cs="Times New Roman"/>
          <w:sz w:val="24"/>
          <w:szCs w:val="24"/>
        </w:rPr>
        <w:t>x</w:t>
      </w:r>
    </w:p>
    <w:p w14:paraId="78C9450D" w14:textId="4062D2FA" w:rsidR="00FC3014" w:rsidRPr="008979BD" w:rsidRDefault="00FC3014" w:rsidP="00FC3014">
      <w:pPr>
        <w:autoSpaceDE w:val="0"/>
        <w:autoSpaceDN w:val="0"/>
        <w:adjustRightInd w:val="0"/>
        <w:spacing w:after="0" w:line="240" w:lineRule="auto"/>
        <w:rPr>
          <w:rFonts w:ascii="Times New Roman" w:eastAsia="TimesNewRomanPSMT" w:hAnsi="Times New Roman" w:cs="Times New Roman"/>
          <w:sz w:val="24"/>
          <w:szCs w:val="24"/>
        </w:rPr>
      </w:pPr>
      <w:r w:rsidRPr="008979BD">
        <w:rPr>
          <w:rFonts w:ascii="Times New Roman" w:hAnsi="Times New Roman" w:cs="Times New Roman"/>
          <w:b/>
          <w:bCs/>
          <w:sz w:val="24"/>
          <w:szCs w:val="24"/>
        </w:rPr>
        <w:t>bytem:</w:t>
      </w:r>
      <w:r w:rsidRPr="008979BD">
        <w:rPr>
          <w:rFonts w:ascii="Times New Roman" w:hAnsi="Times New Roman" w:cs="Times New Roman"/>
          <w:sz w:val="24"/>
          <w:szCs w:val="24"/>
        </w:rPr>
        <w:t xml:space="preserve"> </w:t>
      </w:r>
      <w:r w:rsidRPr="008979BD">
        <w:rPr>
          <w:rFonts w:ascii="Times New Roman" w:hAnsi="Times New Roman" w:cs="Times New Roman"/>
          <w:sz w:val="24"/>
          <w:szCs w:val="24"/>
        </w:rPr>
        <w:tab/>
      </w:r>
      <w:r w:rsidRPr="008979BD">
        <w:rPr>
          <w:rFonts w:ascii="Times New Roman" w:hAnsi="Times New Roman" w:cs="Times New Roman"/>
          <w:sz w:val="24"/>
          <w:szCs w:val="24"/>
        </w:rPr>
        <w:tab/>
      </w:r>
      <w:r w:rsidRPr="008979BD">
        <w:rPr>
          <w:rFonts w:ascii="Times New Roman" w:hAnsi="Times New Roman" w:cs="Times New Roman"/>
          <w:sz w:val="24"/>
          <w:szCs w:val="24"/>
        </w:rPr>
        <w:tab/>
      </w:r>
      <w:r w:rsidRPr="008979BD">
        <w:rPr>
          <w:rFonts w:ascii="Times New Roman" w:hAnsi="Times New Roman" w:cs="Times New Roman"/>
          <w:sz w:val="24"/>
          <w:szCs w:val="24"/>
        </w:rPr>
        <w:tab/>
      </w:r>
      <w:r w:rsidR="00F27844">
        <w:rPr>
          <w:rFonts w:ascii="Times New Roman" w:eastAsia="TimesNewRomanPSMT" w:hAnsi="Times New Roman" w:cs="Times New Roman"/>
          <w:sz w:val="24"/>
          <w:szCs w:val="24"/>
        </w:rPr>
        <w:t>x</w:t>
      </w:r>
    </w:p>
    <w:p w14:paraId="5C6AF649" w14:textId="22A0D195" w:rsidR="00FC3014" w:rsidRPr="008979BD" w:rsidRDefault="00FC3014" w:rsidP="00FC3014">
      <w:pPr>
        <w:autoSpaceDE w:val="0"/>
        <w:autoSpaceDN w:val="0"/>
        <w:adjustRightInd w:val="0"/>
        <w:spacing w:after="0" w:line="240" w:lineRule="auto"/>
        <w:rPr>
          <w:rFonts w:ascii="Times New Roman" w:hAnsi="Times New Roman" w:cs="Times New Roman"/>
          <w:b/>
          <w:bCs/>
          <w:sz w:val="24"/>
          <w:szCs w:val="24"/>
        </w:rPr>
      </w:pPr>
      <w:r w:rsidRPr="008979BD">
        <w:rPr>
          <w:rFonts w:ascii="Times New Roman" w:hAnsi="Times New Roman" w:cs="Times New Roman"/>
          <w:b/>
          <w:bCs/>
          <w:sz w:val="24"/>
          <w:szCs w:val="24"/>
        </w:rPr>
        <w:t>datum a místo narození:</w:t>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00F27844">
        <w:rPr>
          <w:rFonts w:ascii="Times New Roman" w:hAnsi="Times New Roman" w:cs="Times New Roman"/>
          <w:sz w:val="24"/>
          <w:szCs w:val="24"/>
        </w:rPr>
        <w:t>x</w:t>
      </w:r>
    </w:p>
    <w:p w14:paraId="0E774463" w14:textId="03870F56" w:rsidR="00FC3014" w:rsidRPr="008979BD" w:rsidRDefault="00FC3014" w:rsidP="00FC3014">
      <w:pPr>
        <w:spacing w:after="0"/>
        <w:jc w:val="both"/>
        <w:rPr>
          <w:rFonts w:ascii="Times New Roman" w:hAnsi="Times New Roman" w:cs="Times New Roman"/>
          <w:sz w:val="24"/>
          <w:szCs w:val="24"/>
        </w:rPr>
      </w:pPr>
      <w:r w:rsidRPr="008979BD">
        <w:rPr>
          <w:rFonts w:ascii="Times New Roman" w:hAnsi="Times New Roman" w:cs="Times New Roman"/>
          <w:b/>
          <w:bCs/>
          <w:sz w:val="24"/>
          <w:szCs w:val="24"/>
        </w:rPr>
        <w:t>státní občanství:</w:t>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00391C00">
        <w:rPr>
          <w:rFonts w:ascii="Times New Roman" w:hAnsi="Times New Roman" w:cs="Times New Roman"/>
          <w:b/>
          <w:bCs/>
          <w:sz w:val="24"/>
          <w:szCs w:val="24"/>
        </w:rPr>
        <w:tab/>
      </w:r>
      <w:r w:rsidR="00F27844">
        <w:rPr>
          <w:rFonts w:ascii="Times New Roman" w:hAnsi="Times New Roman" w:cs="Times New Roman"/>
          <w:sz w:val="24"/>
          <w:szCs w:val="24"/>
        </w:rPr>
        <w:t>x</w:t>
      </w:r>
    </w:p>
    <w:p w14:paraId="108732BB" w14:textId="6E6DABA4" w:rsidR="00FC3014" w:rsidRPr="008979BD" w:rsidRDefault="00FC3014" w:rsidP="00FC3014">
      <w:pPr>
        <w:spacing w:after="0"/>
        <w:jc w:val="both"/>
        <w:rPr>
          <w:rFonts w:ascii="Times New Roman" w:hAnsi="Times New Roman" w:cs="Times New Roman"/>
          <w:sz w:val="24"/>
          <w:szCs w:val="24"/>
        </w:rPr>
      </w:pPr>
      <w:r w:rsidRPr="008979BD">
        <w:rPr>
          <w:rFonts w:ascii="Times New Roman" w:hAnsi="Times New Roman" w:cs="Times New Roman"/>
          <w:b/>
          <w:bCs/>
          <w:sz w:val="24"/>
          <w:szCs w:val="24"/>
        </w:rPr>
        <w:t>Číslo občanského průkazu:</w:t>
      </w:r>
      <w:r w:rsidRPr="008979BD">
        <w:rPr>
          <w:rFonts w:ascii="Times New Roman" w:hAnsi="Times New Roman" w:cs="Times New Roman"/>
          <w:b/>
          <w:bCs/>
          <w:sz w:val="24"/>
          <w:szCs w:val="24"/>
        </w:rPr>
        <w:tab/>
      </w:r>
      <w:r w:rsidR="00391C00">
        <w:rPr>
          <w:rFonts w:ascii="Times New Roman" w:hAnsi="Times New Roman" w:cs="Times New Roman"/>
          <w:b/>
          <w:bCs/>
          <w:sz w:val="24"/>
          <w:szCs w:val="24"/>
        </w:rPr>
        <w:tab/>
      </w:r>
      <w:r w:rsidR="00F27844">
        <w:rPr>
          <w:rFonts w:ascii="Times New Roman" w:hAnsi="Times New Roman" w:cs="Times New Roman"/>
          <w:sz w:val="24"/>
          <w:szCs w:val="24"/>
        </w:rPr>
        <w:t>x</w:t>
      </w:r>
    </w:p>
    <w:p w14:paraId="2DB1DC38" w14:textId="47406AFA" w:rsidR="00FC3014" w:rsidRPr="008979BD" w:rsidRDefault="00FC3014" w:rsidP="00FC3014">
      <w:pPr>
        <w:spacing w:after="0"/>
        <w:jc w:val="both"/>
        <w:rPr>
          <w:rFonts w:ascii="Times New Roman" w:hAnsi="Times New Roman" w:cs="Times New Roman"/>
          <w:b/>
          <w:bCs/>
          <w:sz w:val="24"/>
          <w:szCs w:val="24"/>
        </w:rPr>
      </w:pPr>
      <w:r w:rsidRPr="008979BD">
        <w:rPr>
          <w:rFonts w:ascii="Times New Roman" w:hAnsi="Times New Roman" w:cs="Times New Roman"/>
          <w:b/>
          <w:bCs/>
          <w:sz w:val="24"/>
          <w:szCs w:val="24"/>
        </w:rPr>
        <w:t>stát (orgán, který jej vydal):</w:t>
      </w:r>
      <w:r w:rsidRPr="008979BD">
        <w:rPr>
          <w:rFonts w:ascii="Times New Roman" w:hAnsi="Times New Roman" w:cs="Times New Roman"/>
          <w:b/>
          <w:bCs/>
          <w:sz w:val="24"/>
          <w:szCs w:val="24"/>
        </w:rPr>
        <w:tab/>
      </w:r>
      <w:r w:rsidR="00F27844">
        <w:rPr>
          <w:rFonts w:ascii="Times New Roman" w:hAnsi="Times New Roman" w:cs="Times New Roman"/>
          <w:sz w:val="24"/>
          <w:szCs w:val="24"/>
        </w:rPr>
        <w:t>x</w:t>
      </w:r>
    </w:p>
    <w:p w14:paraId="1B5A113C" w14:textId="0D053C38" w:rsidR="00FC3014" w:rsidRPr="008979BD" w:rsidRDefault="00FC3014" w:rsidP="00FC3014">
      <w:pPr>
        <w:spacing w:after="0"/>
        <w:jc w:val="both"/>
        <w:rPr>
          <w:rFonts w:ascii="Times New Roman" w:hAnsi="Times New Roman" w:cs="Times New Roman"/>
          <w:sz w:val="24"/>
          <w:szCs w:val="24"/>
        </w:rPr>
      </w:pPr>
      <w:r w:rsidRPr="008979BD">
        <w:rPr>
          <w:rFonts w:ascii="Times New Roman" w:hAnsi="Times New Roman" w:cs="Times New Roman"/>
          <w:b/>
          <w:bCs/>
          <w:sz w:val="24"/>
          <w:szCs w:val="24"/>
        </w:rPr>
        <w:t>doba platnosti:</w:t>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Pr="008979BD">
        <w:rPr>
          <w:rFonts w:ascii="Times New Roman" w:hAnsi="Times New Roman" w:cs="Times New Roman"/>
          <w:b/>
          <w:bCs/>
          <w:sz w:val="24"/>
          <w:szCs w:val="24"/>
        </w:rPr>
        <w:tab/>
      </w:r>
      <w:r w:rsidR="00F27844">
        <w:rPr>
          <w:rFonts w:ascii="Times New Roman" w:hAnsi="Times New Roman" w:cs="Times New Roman"/>
          <w:sz w:val="24"/>
          <w:szCs w:val="24"/>
        </w:rPr>
        <w:t>x</w:t>
      </w:r>
    </w:p>
    <w:p w14:paraId="6953E9CF" w14:textId="77777777" w:rsidR="00FC3014" w:rsidRPr="008979BD" w:rsidRDefault="00FC3014" w:rsidP="00FC3014">
      <w:pPr>
        <w:spacing w:after="0"/>
        <w:jc w:val="both"/>
        <w:rPr>
          <w:rFonts w:ascii="Times New Roman" w:hAnsi="Times New Roman" w:cs="Times New Roman"/>
          <w:sz w:val="24"/>
          <w:szCs w:val="24"/>
        </w:rPr>
      </w:pPr>
    </w:p>
    <w:p w14:paraId="533DA12F" w14:textId="77777777" w:rsidR="00FC3014" w:rsidRPr="008979BD" w:rsidRDefault="00FC3014" w:rsidP="00FC3014">
      <w:pPr>
        <w:spacing w:after="0"/>
        <w:jc w:val="both"/>
        <w:rPr>
          <w:rFonts w:ascii="Times New Roman" w:hAnsi="Times New Roman" w:cs="Times New Roman"/>
          <w:sz w:val="24"/>
          <w:szCs w:val="24"/>
        </w:rPr>
      </w:pPr>
      <w:r w:rsidRPr="008979BD">
        <w:rPr>
          <w:rFonts w:ascii="Times New Roman" w:hAnsi="Times New Roman" w:cs="Times New Roman"/>
          <w:sz w:val="24"/>
          <w:szCs w:val="24"/>
        </w:rPr>
        <w:t>Podoba klienta souhlasí s vyobrazením v průkazu totožnosti.</w:t>
      </w:r>
    </w:p>
    <w:p w14:paraId="7E115A55" w14:textId="77777777" w:rsidR="00391C00" w:rsidRPr="008979BD" w:rsidRDefault="00391C00" w:rsidP="001861E3">
      <w:pPr>
        <w:spacing w:after="0"/>
        <w:jc w:val="both"/>
        <w:rPr>
          <w:rFonts w:ascii="Times New Roman" w:hAnsi="Times New Roman" w:cs="Times New Roman"/>
          <w:b/>
          <w:bCs/>
          <w:sz w:val="24"/>
          <w:szCs w:val="24"/>
        </w:rPr>
      </w:pPr>
    </w:p>
    <w:p w14:paraId="6A3062AD" w14:textId="3659FCF0" w:rsidR="001861E3" w:rsidRPr="008979BD" w:rsidRDefault="001861E3" w:rsidP="00F50634">
      <w:pPr>
        <w:jc w:val="both"/>
        <w:rPr>
          <w:rFonts w:ascii="Times New Roman" w:hAnsi="Times New Roman" w:cs="Times New Roman"/>
          <w:b/>
          <w:bCs/>
          <w:sz w:val="24"/>
          <w:szCs w:val="24"/>
        </w:rPr>
      </w:pPr>
      <w:r w:rsidRPr="008979BD">
        <w:rPr>
          <w:rFonts w:ascii="Times New Roman" w:hAnsi="Times New Roman" w:cs="Times New Roman"/>
          <w:b/>
          <w:bCs/>
          <w:sz w:val="24"/>
          <w:szCs w:val="24"/>
        </w:rPr>
        <w:t>Definice pojmů:</w:t>
      </w:r>
    </w:p>
    <w:p w14:paraId="3F23E9D0" w14:textId="77777777" w:rsidR="001861E3" w:rsidRPr="008979BD" w:rsidRDefault="001861E3" w:rsidP="001861E3">
      <w:pPr>
        <w:ind w:left="1410" w:hanging="1410"/>
        <w:jc w:val="both"/>
        <w:rPr>
          <w:rFonts w:ascii="Times New Roman" w:hAnsi="Times New Roman" w:cs="Times New Roman"/>
          <w:b/>
          <w:bCs/>
          <w:sz w:val="24"/>
          <w:szCs w:val="24"/>
        </w:rPr>
      </w:pPr>
      <w:r w:rsidRPr="008979BD">
        <w:rPr>
          <w:rFonts w:ascii="Times New Roman" w:hAnsi="Times New Roman" w:cs="Times New Roman"/>
          <w:b/>
          <w:bCs/>
          <w:sz w:val="24"/>
          <w:szCs w:val="24"/>
        </w:rPr>
        <w:t>„Zákon“</w:t>
      </w:r>
      <w:r w:rsidRPr="008979BD">
        <w:rPr>
          <w:rFonts w:ascii="Times New Roman" w:hAnsi="Times New Roman" w:cs="Times New Roman"/>
          <w:b/>
          <w:bCs/>
          <w:sz w:val="24"/>
          <w:szCs w:val="24"/>
        </w:rPr>
        <w:tab/>
      </w:r>
    </w:p>
    <w:p w14:paraId="354945E0" w14:textId="49F4606C" w:rsidR="001861E3" w:rsidRPr="008979BD" w:rsidRDefault="001861E3" w:rsidP="001861E3">
      <w:pPr>
        <w:jc w:val="both"/>
        <w:rPr>
          <w:rFonts w:ascii="Times New Roman" w:hAnsi="Times New Roman" w:cs="Times New Roman"/>
          <w:b/>
          <w:bCs/>
          <w:sz w:val="24"/>
          <w:szCs w:val="24"/>
        </w:rPr>
      </w:pPr>
      <w:r w:rsidRPr="008979BD">
        <w:rPr>
          <w:rFonts w:ascii="Times New Roman" w:hAnsi="Times New Roman" w:cs="Times New Roman"/>
          <w:sz w:val="24"/>
          <w:szCs w:val="24"/>
        </w:rPr>
        <w:t>zákon č. 253/2008 Sb., o některých opatřeních proti legalizaci výnosů z trestné činnosti a financování terorismu, v platném znění</w:t>
      </w:r>
    </w:p>
    <w:p w14:paraId="07EA7E1A" w14:textId="77777777" w:rsidR="001861E3" w:rsidRPr="008979BD" w:rsidRDefault="001861E3" w:rsidP="001861E3">
      <w:pPr>
        <w:ind w:left="1410" w:hanging="1410"/>
        <w:jc w:val="both"/>
        <w:rPr>
          <w:rFonts w:ascii="Times New Roman" w:hAnsi="Times New Roman" w:cs="Times New Roman"/>
          <w:sz w:val="24"/>
          <w:szCs w:val="24"/>
        </w:rPr>
      </w:pPr>
      <w:r w:rsidRPr="008979BD">
        <w:rPr>
          <w:rFonts w:ascii="Times New Roman" w:hAnsi="Times New Roman" w:cs="Times New Roman"/>
          <w:b/>
          <w:bCs/>
          <w:sz w:val="24"/>
          <w:szCs w:val="24"/>
        </w:rPr>
        <w:t>„Politicky exponovaná osoba“</w:t>
      </w:r>
      <w:r w:rsidRPr="008979BD">
        <w:rPr>
          <w:rFonts w:ascii="Times New Roman" w:hAnsi="Times New Roman" w:cs="Times New Roman"/>
          <w:sz w:val="24"/>
          <w:szCs w:val="24"/>
        </w:rPr>
        <w:tab/>
      </w:r>
    </w:p>
    <w:p w14:paraId="3314B8DB" w14:textId="1F669F52" w:rsidR="001861E3" w:rsidRPr="008979BD" w:rsidRDefault="001861E3" w:rsidP="001861E3">
      <w:pPr>
        <w:jc w:val="both"/>
        <w:rPr>
          <w:rFonts w:ascii="Times New Roman" w:hAnsi="Times New Roman" w:cs="Times New Roman"/>
          <w:sz w:val="24"/>
          <w:szCs w:val="24"/>
        </w:rPr>
      </w:pPr>
      <w:r w:rsidRPr="008979BD">
        <w:rPr>
          <w:rFonts w:ascii="Times New Roman" w:hAnsi="Times New Roman" w:cs="Times New Roman"/>
          <w:sz w:val="24"/>
          <w:szCs w:val="24"/>
        </w:rPr>
        <w:t>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 velvyslanec nebo vedoucí diplomatické mise, anebo fyzická osoba, která obdobnou funkci vykonává nebo vykonávala v jiném státě, v orgánu Evropské unie anebo v mezinárodní organizaci.</w:t>
      </w:r>
    </w:p>
    <w:p w14:paraId="3EFACD01" w14:textId="65D60B25" w:rsidR="001861E3" w:rsidRPr="008979BD" w:rsidRDefault="001861E3" w:rsidP="001861E3">
      <w:pPr>
        <w:jc w:val="both"/>
        <w:rPr>
          <w:rFonts w:ascii="Times New Roman" w:hAnsi="Times New Roman" w:cs="Times New Roman"/>
          <w:b/>
          <w:bCs/>
          <w:sz w:val="24"/>
          <w:szCs w:val="24"/>
        </w:rPr>
      </w:pPr>
      <w:r w:rsidRPr="008979BD">
        <w:rPr>
          <w:rFonts w:ascii="Times New Roman" w:hAnsi="Times New Roman" w:cs="Times New Roman"/>
          <w:b/>
          <w:bCs/>
          <w:sz w:val="24"/>
          <w:szCs w:val="24"/>
        </w:rPr>
        <w:t>„Advokát“</w:t>
      </w:r>
    </w:p>
    <w:p w14:paraId="4E7468DE" w14:textId="7B21D302" w:rsidR="001861E3" w:rsidRPr="008979BD" w:rsidRDefault="001861E3" w:rsidP="001861E3">
      <w:pPr>
        <w:jc w:val="both"/>
        <w:rPr>
          <w:rFonts w:ascii="Times New Roman" w:hAnsi="Times New Roman" w:cs="Times New Roman"/>
          <w:sz w:val="24"/>
          <w:szCs w:val="24"/>
        </w:rPr>
      </w:pPr>
      <w:r w:rsidRPr="008979BD">
        <w:rPr>
          <w:rFonts w:ascii="Times New Roman" w:hAnsi="Times New Roman" w:cs="Times New Roman"/>
          <w:sz w:val="24"/>
          <w:szCs w:val="24"/>
        </w:rPr>
        <w:t xml:space="preserve">JUDr. Nina Rydlová, LL.M., advokát, </w:t>
      </w:r>
      <w:proofErr w:type="spellStart"/>
      <w:r w:rsidRPr="008979BD">
        <w:rPr>
          <w:rFonts w:ascii="Times New Roman" w:hAnsi="Times New Roman" w:cs="Times New Roman"/>
          <w:sz w:val="24"/>
          <w:szCs w:val="24"/>
        </w:rPr>
        <w:t>ev.č</w:t>
      </w:r>
      <w:proofErr w:type="spellEnd"/>
      <w:r w:rsidRPr="008979BD">
        <w:rPr>
          <w:rFonts w:ascii="Times New Roman" w:hAnsi="Times New Roman" w:cs="Times New Roman"/>
          <w:sz w:val="24"/>
          <w:szCs w:val="24"/>
        </w:rPr>
        <w:t>. ČAK 15003, v advokátní kanceláři POREL Legal, advokátní kancelář s.r.o., Národní 364/39, Praha 1 – Staré Město, PSČ: 110 00.</w:t>
      </w:r>
    </w:p>
    <w:p w14:paraId="1C7B4EFF" w14:textId="79585D96" w:rsidR="001861E3" w:rsidRDefault="001861E3" w:rsidP="001861E3">
      <w:pPr>
        <w:jc w:val="both"/>
        <w:rPr>
          <w:rFonts w:ascii="Times New Roman" w:hAnsi="Times New Roman" w:cs="Times New Roman"/>
          <w:sz w:val="24"/>
          <w:szCs w:val="24"/>
        </w:rPr>
      </w:pPr>
      <w:r w:rsidRPr="008979BD">
        <w:rPr>
          <w:rFonts w:ascii="Times New Roman" w:hAnsi="Times New Roman" w:cs="Times New Roman"/>
          <w:sz w:val="24"/>
          <w:szCs w:val="24"/>
        </w:rPr>
        <w:t>Identifikaci klient</w:t>
      </w:r>
      <w:r w:rsidR="00391C00">
        <w:rPr>
          <w:rFonts w:ascii="Times New Roman" w:hAnsi="Times New Roman" w:cs="Times New Roman"/>
          <w:sz w:val="24"/>
          <w:szCs w:val="24"/>
        </w:rPr>
        <w:t>a</w:t>
      </w:r>
      <w:r w:rsidRPr="008979BD">
        <w:rPr>
          <w:rFonts w:ascii="Times New Roman" w:hAnsi="Times New Roman" w:cs="Times New Roman"/>
          <w:sz w:val="24"/>
          <w:szCs w:val="24"/>
        </w:rPr>
        <w:t xml:space="preserve"> provádí Advokát, jakožto osoba povinná dle Zákona.</w:t>
      </w:r>
    </w:p>
    <w:p w14:paraId="4E0B46EA" w14:textId="77777777" w:rsidR="00E67FF4" w:rsidRPr="008979BD" w:rsidRDefault="00E67FF4" w:rsidP="001861E3">
      <w:pPr>
        <w:jc w:val="both"/>
        <w:rPr>
          <w:rFonts w:ascii="Times New Roman" w:hAnsi="Times New Roman" w:cs="Times New Roman"/>
          <w:sz w:val="24"/>
          <w:szCs w:val="24"/>
        </w:rPr>
      </w:pPr>
    </w:p>
    <w:p w14:paraId="24111A6E" w14:textId="14762814" w:rsidR="001861E3" w:rsidRPr="008979BD" w:rsidRDefault="001861E3" w:rsidP="001861E3">
      <w:pPr>
        <w:jc w:val="both"/>
        <w:rPr>
          <w:rFonts w:ascii="Times New Roman" w:hAnsi="Times New Roman" w:cs="Times New Roman"/>
          <w:b/>
          <w:bCs/>
          <w:sz w:val="24"/>
          <w:szCs w:val="24"/>
        </w:rPr>
      </w:pPr>
      <w:r w:rsidRPr="008979BD">
        <w:rPr>
          <w:rFonts w:ascii="Times New Roman" w:hAnsi="Times New Roman" w:cs="Times New Roman"/>
          <w:b/>
          <w:bCs/>
          <w:sz w:val="24"/>
          <w:szCs w:val="24"/>
        </w:rPr>
        <w:t>Zamýšlená povaha obchodu, k němuž je toto prohlášení činěno:</w:t>
      </w:r>
    </w:p>
    <w:p w14:paraId="77209588" w14:textId="145AAB8B" w:rsidR="001861E3" w:rsidRPr="008979BD" w:rsidRDefault="00B70111" w:rsidP="00B70111">
      <w:pPr>
        <w:pStyle w:val="Odstavecseseznamem"/>
        <w:numPr>
          <w:ilvl w:val="0"/>
          <w:numId w:val="2"/>
        </w:numPr>
        <w:jc w:val="both"/>
        <w:rPr>
          <w:rFonts w:ascii="Times New Roman" w:hAnsi="Times New Roman" w:cs="Times New Roman"/>
          <w:i/>
          <w:iCs/>
          <w:sz w:val="24"/>
          <w:szCs w:val="24"/>
        </w:rPr>
      </w:pPr>
      <w:r w:rsidRPr="008979BD">
        <w:rPr>
          <w:rFonts w:ascii="Times New Roman" w:hAnsi="Times New Roman" w:cs="Times New Roman"/>
          <w:i/>
          <w:iCs/>
          <w:sz w:val="24"/>
          <w:szCs w:val="24"/>
        </w:rPr>
        <w:t xml:space="preserve">stanovení způsobu vypořádání úhrady </w:t>
      </w:r>
      <w:r w:rsidR="00341066" w:rsidRPr="008979BD">
        <w:rPr>
          <w:rFonts w:ascii="Times New Roman" w:hAnsi="Times New Roman" w:cs="Times New Roman"/>
          <w:i/>
          <w:iCs/>
          <w:sz w:val="24"/>
          <w:szCs w:val="24"/>
        </w:rPr>
        <w:t>kupní ceny za …. na základě ….</w:t>
      </w:r>
    </w:p>
    <w:p w14:paraId="6F4EA6AB" w14:textId="77777777" w:rsidR="00E67FF4" w:rsidRDefault="00E67FF4" w:rsidP="001861E3">
      <w:pPr>
        <w:jc w:val="both"/>
        <w:rPr>
          <w:rFonts w:ascii="Times New Roman" w:hAnsi="Times New Roman" w:cs="Times New Roman"/>
          <w:sz w:val="24"/>
          <w:szCs w:val="24"/>
        </w:rPr>
      </w:pPr>
    </w:p>
    <w:p w14:paraId="12A1AC56" w14:textId="21AC6FED" w:rsidR="001861E3" w:rsidRPr="008979BD" w:rsidRDefault="00391C00" w:rsidP="001861E3">
      <w:pPr>
        <w:jc w:val="both"/>
        <w:rPr>
          <w:rFonts w:ascii="Times New Roman" w:hAnsi="Times New Roman" w:cs="Times New Roman"/>
          <w:sz w:val="24"/>
          <w:szCs w:val="24"/>
        </w:rPr>
      </w:pPr>
      <w:r>
        <w:rPr>
          <w:rFonts w:ascii="Times New Roman" w:hAnsi="Times New Roman" w:cs="Times New Roman"/>
          <w:sz w:val="24"/>
          <w:szCs w:val="24"/>
        </w:rPr>
        <w:lastRenderedPageBreak/>
        <w:t>Klient</w:t>
      </w:r>
      <w:r w:rsidR="001861E3" w:rsidRPr="008979BD">
        <w:rPr>
          <w:rFonts w:ascii="Times New Roman" w:hAnsi="Times New Roman" w:cs="Times New Roman"/>
          <w:sz w:val="24"/>
          <w:szCs w:val="24"/>
        </w:rPr>
        <w:t xml:space="preserve"> prohlašuje, že není:</w:t>
      </w:r>
    </w:p>
    <w:p w14:paraId="26A0E170" w14:textId="6B45049F" w:rsidR="001861E3" w:rsidRPr="008979BD" w:rsidRDefault="001861E3" w:rsidP="001861E3">
      <w:pPr>
        <w:jc w:val="both"/>
        <w:rPr>
          <w:rFonts w:ascii="Times New Roman" w:hAnsi="Times New Roman" w:cs="Times New Roman"/>
          <w:sz w:val="24"/>
          <w:szCs w:val="24"/>
        </w:rPr>
      </w:pPr>
      <w:r w:rsidRPr="008979BD">
        <w:rPr>
          <w:rFonts w:ascii="Times New Roman" w:hAnsi="Times New Roman" w:cs="Times New Roman"/>
          <w:sz w:val="24"/>
          <w:szCs w:val="24"/>
        </w:rPr>
        <w:t xml:space="preserve">a) </w:t>
      </w:r>
      <w:r w:rsidRPr="008979BD">
        <w:rPr>
          <w:rFonts w:ascii="Times New Roman" w:hAnsi="Times New Roman" w:cs="Times New Roman"/>
          <w:sz w:val="24"/>
          <w:szCs w:val="24"/>
        </w:rPr>
        <w:tab/>
        <w:t>Politicky exponovaná osoba;</w:t>
      </w:r>
    </w:p>
    <w:p w14:paraId="1886D10F" w14:textId="56CD2161" w:rsidR="001861E3" w:rsidRPr="008979BD" w:rsidRDefault="001861E3" w:rsidP="001861E3">
      <w:pPr>
        <w:jc w:val="both"/>
        <w:rPr>
          <w:rFonts w:ascii="Times New Roman" w:hAnsi="Times New Roman" w:cs="Times New Roman"/>
          <w:sz w:val="24"/>
          <w:szCs w:val="24"/>
        </w:rPr>
      </w:pPr>
      <w:r w:rsidRPr="008979BD">
        <w:rPr>
          <w:rFonts w:ascii="Times New Roman" w:hAnsi="Times New Roman" w:cs="Times New Roman"/>
          <w:sz w:val="24"/>
          <w:szCs w:val="24"/>
        </w:rPr>
        <w:t>b)</w:t>
      </w:r>
      <w:r w:rsidRPr="008979BD">
        <w:rPr>
          <w:rFonts w:ascii="Times New Roman" w:hAnsi="Times New Roman" w:cs="Times New Roman"/>
          <w:sz w:val="24"/>
          <w:szCs w:val="24"/>
        </w:rPr>
        <w:tab/>
        <w:t>osoba blízká Politicky exponované osobě;</w:t>
      </w:r>
    </w:p>
    <w:p w14:paraId="5F766B52" w14:textId="55DCF4F8" w:rsidR="001861E3" w:rsidRPr="008979BD" w:rsidRDefault="001861E3" w:rsidP="001861E3">
      <w:pPr>
        <w:ind w:left="705" w:hanging="705"/>
        <w:jc w:val="both"/>
        <w:rPr>
          <w:rFonts w:ascii="Times New Roman" w:hAnsi="Times New Roman" w:cs="Times New Roman"/>
          <w:sz w:val="24"/>
          <w:szCs w:val="24"/>
        </w:rPr>
      </w:pPr>
      <w:r w:rsidRPr="008979BD">
        <w:rPr>
          <w:rFonts w:ascii="Times New Roman" w:hAnsi="Times New Roman" w:cs="Times New Roman"/>
          <w:sz w:val="24"/>
          <w:szCs w:val="24"/>
        </w:rPr>
        <w:t>c)</w:t>
      </w:r>
      <w:r w:rsidRPr="008979BD">
        <w:rPr>
          <w:rFonts w:ascii="Times New Roman" w:hAnsi="Times New Roman" w:cs="Times New Roman"/>
          <w:sz w:val="24"/>
          <w:szCs w:val="24"/>
        </w:rPr>
        <w:tab/>
        <w:t>společníkem nebo skutečným majitelem stejné právnické osoby, popřípadě svěřenského fondu nebo jiného právního uspořádání bez právní osobnosti, jako Politicky exponovaná osoba, nebo je o ní povinné osobě známo, že je v jakémkoliv jiném blízkém podnikatelském vztahu s Politicky exponovanou osobou;</w:t>
      </w:r>
    </w:p>
    <w:p w14:paraId="660FE5F8" w14:textId="375CEA94" w:rsidR="001861E3" w:rsidRPr="008979BD" w:rsidRDefault="001861E3" w:rsidP="00E67FF4">
      <w:pPr>
        <w:ind w:left="705" w:hanging="705"/>
        <w:jc w:val="both"/>
        <w:rPr>
          <w:rFonts w:ascii="Times New Roman" w:hAnsi="Times New Roman" w:cs="Times New Roman"/>
          <w:sz w:val="24"/>
          <w:szCs w:val="24"/>
        </w:rPr>
      </w:pPr>
      <w:r w:rsidRPr="008979BD">
        <w:rPr>
          <w:rFonts w:ascii="Times New Roman" w:hAnsi="Times New Roman" w:cs="Times New Roman"/>
          <w:sz w:val="24"/>
          <w:szCs w:val="24"/>
        </w:rPr>
        <w:t>d)</w:t>
      </w:r>
      <w:r w:rsidRPr="008979BD">
        <w:rPr>
          <w:rFonts w:ascii="Times New Roman" w:hAnsi="Times New Roman" w:cs="Times New Roman"/>
          <w:sz w:val="24"/>
          <w:szCs w:val="24"/>
        </w:rPr>
        <w:tab/>
        <w:t>skutečným majitelem právnické osoby, popřípadě svěřenského fondu nebo jiného právního uspořádání bez právní osobnosti, o kterých je povinné osobě známo, že byly vytvořeny ve prospěch Politicky exponované osoby.</w:t>
      </w:r>
    </w:p>
    <w:p w14:paraId="2672B74B" w14:textId="20A03E47" w:rsidR="001861E3" w:rsidRPr="008979BD" w:rsidRDefault="00391C00" w:rsidP="001861E3">
      <w:pPr>
        <w:spacing w:after="0"/>
        <w:jc w:val="both"/>
        <w:rPr>
          <w:rFonts w:ascii="Times New Roman" w:hAnsi="Times New Roman" w:cs="Times New Roman"/>
          <w:sz w:val="24"/>
          <w:szCs w:val="24"/>
        </w:rPr>
      </w:pPr>
      <w:r>
        <w:rPr>
          <w:rFonts w:ascii="Times New Roman" w:hAnsi="Times New Roman" w:cs="Times New Roman"/>
          <w:sz w:val="24"/>
          <w:szCs w:val="24"/>
        </w:rPr>
        <w:t>Klient</w:t>
      </w:r>
      <w:r w:rsidR="001861E3" w:rsidRPr="008979BD">
        <w:rPr>
          <w:rFonts w:ascii="Times New Roman" w:hAnsi="Times New Roman" w:cs="Times New Roman"/>
          <w:sz w:val="24"/>
          <w:szCs w:val="24"/>
        </w:rPr>
        <w:t xml:space="preserve"> tímto ber</w:t>
      </w:r>
      <w:r>
        <w:rPr>
          <w:rFonts w:ascii="Times New Roman" w:hAnsi="Times New Roman" w:cs="Times New Roman"/>
          <w:sz w:val="24"/>
          <w:szCs w:val="24"/>
        </w:rPr>
        <w:t>e</w:t>
      </w:r>
      <w:r w:rsidR="001861E3" w:rsidRPr="008979BD">
        <w:rPr>
          <w:rFonts w:ascii="Times New Roman" w:hAnsi="Times New Roman" w:cs="Times New Roman"/>
          <w:sz w:val="24"/>
          <w:szCs w:val="24"/>
        </w:rPr>
        <w:t xml:space="preserve"> na vědomí, že bud</w:t>
      </w:r>
      <w:r>
        <w:rPr>
          <w:rFonts w:ascii="Times New Roman" w:hAnsi="Times New Roman" w:cs="Times New Roman"/>
          <w:sz w:val="24"/>
          <w:szCs w:val="24"/>
        </w:rPr>
        <w:t>e</w:t>
      </w:r>
      <w:r w:rsidR="001861E3" w:rsidRPr="008979BD">
        <w:rPr>
          <w:rFonts w:ascii="Times New Roman" w:hAnsi="Times New Roman" w:cs="Times New Roman"/>
          <w:sz w:val="24"/>
          <w:szCs w:val="24"/>
        </w:rPr>
        <w:t xml:space="preserve"> pořízen</w:t>
      </w:r>
      <w:r>
        <w:rPr>
          <w:rFonts w:ascii="Times New Roman" w:hAnsi="Times New Roman" w:cs="Times New Roman"/>
          <w:sz w:val="24"/>
          <w:szCs w:val="24"/>
        </w:rPr>
        <w:t>a</w:t>
      </w:r>
      <w:r w:rsidR="001861E3" w:rsidRPr="008979BD">
        <w:rPr>
          <w:rFonts w:ascii="Times New Roman" w:hAnsi="Times New Roman" w:cs="Times New Roman"/>
          <w:sz w:val="24"/>
          <w:szCs w:val="24"/>
        </w:rPr>
        <w:t xml:space="preserve"> kopie je</w:t>
      </w:r>
      <w:r>
        <w:rPr>
          <w:rFonts w:ascii="Times New Roman" w:hAnsi="Times New Roman" w:cs="Times New Roman"/>
          <w:sz w:val="24"/>
          <w:szCs w:val="24"/>
        </w:rPr>
        <w:t>ho</w:t>
      </w:r>
      <w:r w:rsidR="001861E3" w:rsidRPr="008979BD">
        <w:rPr>
          <w:rFonts w:ascii="Times New Roman" w:hAnsi="Times New Roman" w:cs="Times New Roman"/>
          <w:sz w:val="24"/>
          <w:szCs w:val="24"/>
        </w:rPr>
        <w:t xml:space="preserve"> občansk</w:t>
      </w:r>
      <w:r>
        <w:rPr>
          <w:rFonts w:ascii="Times New Roman" w:hAnsi="Times New Roman" w:cs="Times New Roman"/>
          <w:sz w:val="24"/>
          <w:szCs w:val="24"/>
        </w:rPr>
        <w:t>ého</w:t>
      </w:r>
      <w:r w:rsidR="001861E3" w:rsidRPr="008979BD">
        <w:rPr>
          <w:rFonts w:ascii="Times New Roman" w:hAnsi="Times New Roman" w:cs="Times New Roman"/>
          <w:sz w:val="24"/>
          <w:szCs w:val="24"/>
        </w:rPr>
        <w:t xml:space="preserve"> průkaz</w:t>
      </w:r>
      <w:r>
        <w:rPr>
          <w:rFonts w:ascii="Times New Roman" w:hAnsi="Times New Roman" w:cs="Times New Roman"/>
          <w:sz w:val="24"/>
          <w:szCs w:val="24"/>
        </w:rPr>
        <w:t>u</w:t>
      </w:r>
      <w:r w:rsidR="001861E3" w:rsidRPr="008979BD">
        <w:rPr>
          <w:rFonts w:ascii="Times New Roman" w:hAnsi="Times New Roman" w:cs="Times New Roman"/>
          <w:sz w:val="24"/>
          <w:szCs w:val="24"/>
        </w:rPr>
        <w:t xml:space="preserve"> či jiných dokladů totožnosti pro účely identifikace a rovněž souhlasí s uchováním těchto kopií po dobu 10 let vyžadovanou Zákonem. Dále ber</w:t>
      </w:r>
      <w:r>
        <w:rPr>
          <w:rFonts w:ascii="Times New Roman" w:hAnsi="Times New Roman" w:cs="Times New Roman"/>
          <w:sz w:val="24"/>
          <w:szCs w:val="24"/>
        </w:rPr>
        <w:t>e</w:t>
      </w:r>
      <w:r w:rsidR="001861E3" w:rsidRPr="008979BD">
        <w:rPr>
          <w:rFonts w:ascii="Times New Roman" w:hAnsi="Times New Roman" w:cs="Times New Roman"/>
          <w:sz w:val="24"/>
          <w:szCs w:val="24"/>
        </w:rPr>
        <w:t xml:space="preserve"> na vědomí</w:t>
      </w:r>
      <w:r w:rsidR="005C66B5" w:rsidRPr="008979BD">
        <w:rPr>
          <w:rFonts w:ascii="Times New Roman" w:hAnsi="Times New Roman" w:cs="Times New Roman"/>
          <w:sz w:val="24"/>
          <w:szCs w:val="24"/>
        </w:rPr>
        <w:t>, že budou zpracovány všechny je</w:t>
      </w:r>
      <w:r>
        <w:rPr>
          <w:rFonts w:ascii="Times New Roman" w:hAnsi="Times New Roman" w:cs="Times New Roman"/>
          <w:sz w:val="24"/>
          <w:szCs w:val="24"/>
        </w:rPr>
        <w:t>ho</w:t>
      </w:r>
      <w:r w:rsidR="005C66B5" w:rsidRPr="008979BD">
        <w:rPr>
          <w:rFonts w:ascii="Times New Roman" w:hAnsi="Times New Roman" w:cs="Times New Roman"/>
          <w:sz w:val="24"/>
          <w:szCs w:val="24"/>
        </w:rPr>
        <w:t xml:space="preserve"> výše uvedené údaje Advokátem za účelem plnění povinností ze Zákona a ochrana společnosti za účelem zabránění zneužívání finančního systému k legalizaci výnosů z trestné činnosti a k financování terorismu a vytvoření podmínek pro odhalování takového jednání.</w:t>
      </w:r>
    </w:p>
    <w:p w14:paraId="779C7DD6" w14:textId="499477DF" w:rsidR="005C66B5" w:rsidRPr="008979BD" w:rsidRDefault="005C66B5" w:rsidP="001861E3">
      <w:pPr>
        <w:spacing w:after="0"/>
        <w:jc w:val="both"/>
        <w:rPr>
          <w:rFonts w:ascii="Times New Roman" w:hAnsi="Times New Roman" w:cs="Times New Roman"/>
          <w:sz w:val="24"/>
          <w:szCs w:val="24"/>
        </w:rPr>
      </w:pPr>
    </w:p>
    <w:p w14:paraId="5FC78D09" w14:textId="2A27330A" w:rsidR="005C66B5" w:rsidRPr="008979BD" w:rsidRDefault="005C66B5" w:rsidP="001861E3">
      <w:pPr>
        <w:spacing w:after="0"/>
        <w:jc w:val="both"/>
        <w:rPr>
          <w:rFonts w:ascii="Times New Roman" w:hAnsi="Times New Roman" w:cs="Times New Roman"/>
          <w:sz w:val="24"/>
          <w:szCs w:val="24"/>
        </w:rPr>
      </w:pPr>
      <w:r w:rsidRPr="008979BD">
        <w:rPr>
          <w:rFonts w:ascii="Times New Roman" w:hAnsi="Times New Roman" w:cs="Times New Roman"/>
          <w:sz w:val="24"/>
          <w:szCs w:val="24"/>
        </w:rPr>
        <w:t>Všechny výše uvedené údaje klient</w:t>
      </w:r>
      <w:r w:rsidR="00391C00">
        <w:rPr>
          <w:rFonts w:ascii="Times New Roman" w:hAnsi="Times New Roman" w:cs="Times New Roman"/>
          <w:sz w:val="24"/>
          <w:szCs w:val="24"/>
        </w:rPr>
        <w:t>a</w:t>
      </w:r>
      <w:r w:rsidRPr="008979BD">
        <w:rPr>
          <w:rFonts w:ascii="Times New Roman" w:hAnsi="Times New Roman" w:cs="Times New Roman"/>
          <w:sz w:val="24"/>
          <w:szCs w:val="24"/>
        </w:rPr>
        <w:t xml:space="preserve"> jsou zpracovány bez j</w:t>
      </w:r>
      <w:r w:rsidR="00391C00">
        <w:rPr>
          <w:rFonts w:ascii="Times New Roman" w:hAnsi="Times New Roman" w:cs="Times New Roman"/>
          <w:sz w:val="24"/>
          <w:szCs w:val="24"/>
        </w:rPr>
        <w:t>ím</w:t>
      </w:r>
      <w:r w:rsidRPr="008979BD">
        <w:rPr>
          <w:rFonts w:ascii="Times New Roman" w:hAnsi="Times New Roman" w:cs="Times New Roman"/>
          <w:sz w:val="24"/>
          <w:szCs w:val="24"/>
        </w:rPr>
        <w:t xml:space="preserve"> uděleného výslovného souhlasu z důvodu nezbytného plnění zákonných povinností Advokáta, který vystupuje jako správce jeho osobních údajů. </w:t>
      </w:r>
    </w:p>
    <w:p w14:paraId="33E77E9E" w14:textId="52F13D94" w:rsidR="005C66B5" w:rsidRPr="008979BD" w:rsidRDefault="005C66B5" w:rsidP="001861E3">
      <w:pPr>
        <w:spacing w:after="0"/>
        <w:jc w:val="both"/>
        <w:rPr>
          <w:rFonts w:ascii="Times New Roman" w:hAnsi="Times New Roman" w:cs="Times New Roman"/>
          <w:sz w:val="24"/>
          <w:szCs w:val="24"/>
        </w:rPr>
      </w:pPr>
    </w:p>
    <w:p w14:paraId="0BD429DD" w14:textId="15750AAE" w:rsidR="005C66B5" w:rsidRPr="008979BD" w:rsidRDefault="00391C00" w:rsidP="001861E3">
      <w:pPr>
        <w:spacing w:after="0"/>
        <w:jc w:val="both"/>
        <w:rPr>
          <w:rFonts w:ascii="Times New Roman" w:hAnsi="Times New Roman" w:cs="Times New Roman"/>
          <w:sz w:val="24"/>
          <w:szCs w:val="24"/>
        </w:rPr>
      </w:pPr>
      <w:r>
        <w:rPr>
          <w:rFonts w:ascii="Times New Roman" w:hAnsi="Times New Roman" w:cs="Times New Roman"/>
          <w:sz w:val="24"/>
          <w:szCs w:val="24"/>
        </w:rPr>
        <w:t>Klient</w:t>
      </w:r>
      <w:r w:rsidR="005C66B5" w:rsidRPr="008979BD">
        <w:rPr>
          <w:rFonts w:ascii="Times New Roman" w:hAnsi="Times New Roman" w:cs="Times New Roman"/>
          <w:sz w:val="24"/>
          <w:szCs w:val="24"/>
        </w:rPr>
        <w:t xml:space="preserve"> prohlašuje, že byl před poskytnutím právních služeb informován advokátem o povinnostech, které advokátovi vyplývají z právních a stavovských předpisů upravujících opatření proti legalizaci výnosů z trestné činnosti.</w:t>
      </w:r>
    </w:p>
    <w:p w14:paraId="70DF5843" w14:textId="434A047E" w:rsidR="005C66B5" w:rsidRPr="008979BD" w:rsidRDefault="005C66B5" w:rsidP="001861E3">
      <w:pPr>
        <w:spacing w:after="0"/>
        <w:jc w:val="both"/>
        <w:rPr>
          <w:rFonts w:ascii="Times New Roman" w:hAnsi="Times New Roman" w:cs="Times New Roman"/>
          <w:sz w:val="24"/>
          <w:szCs w:val="24"/>
        </w:rPr>
      </w:pPr>
    </w:p>
    <w:p w14:paraId="099B1CE2" w14:textId="74DCBA24" w:rsidR="005C66B5" w:rsidRPr="008979BD" w:rsidRDefault="005C66B5" w:rsidP="001861E3">
      <w:pPr>
        <w:spacing w:after="0"/>
        <w:jc w:val="both"/>
        <w:rPr>
          <w:rFonts w:ascii="Times New Roman" w:hAnsi="Times New Roman" w:cs="Times New Roman"/>
          <w:sz w:val="24"/>
          <w:szCs w:val="24"/>
        </w:rPr>
      </w:pPr>
      <w:r w:rsidRPr="008979BD">
        <w:rPr>
          <w:rFonts w:ascii="Times New Roman" w:hAnsi="Times New Roman" w:cs="Times New Roman"/>
          <w:sz w:val="24"/>
          <w:szCs w:val="24"/>
        </w:rPr>
        <w:t>Příjemcem předaných osobních údajů mohou být subjekty vymezené Zákonem.</w:t>
      </w:r>
    </w:p>
    <w:p w14:paraId="52DDF27C" w14:textId="27AC5F2F" w:rsidR="005C66B5" w:rsidRPr="008979BD" w:rsidRDefault="005C66B5" w:rsidP="001861E3">
      <w:pPr>
        <w:spacing w:after="0"/>
        <w:jc w:val="both"/>
        <w:rPr>
          <w:rFonts w:ascii="Times New Roman" w:hAnsi="Times New Roman" w:cs="Times New Roman"/>
          <w:sz w:val="24"/>
          <w:szCs w:val="24"/>
        </w:rPr>
      </w:pPr>
    </w:p>
    <w:p w14:paraId="1ACC4347" w14:textId="7AC7C6D0" w:rsidR="005C66B5" w:rsidRPr="008979BD" w:rsidRDefault="00391C00" w:rsidP="001861E3">
      <w:pPr>
        <w:spacing w:after="0"/>
        <w:jc w:val="both"/>
        <w:rPr>
          <w:rFonts w:ascii="Times New Roman" w:hAnsi="Times New Roman" w:cs="Times New Roman"/>
          <w:sz w:val="24"/>
          <w:szCs w:val="24"/>
        </w:rPr>
      </w:pPr>
      <w:r>
        <w:rPr>
          <w:rFonts w:ascii="Times New Roman" w:hAnsi="Times New Roman" w:cs="Times New Roman"/>
          <w:sz w:val="24"/>
          <w:szCs w:val="24"/>
        </w:rPr>
        <w:t>Klient</w:t>
      </w:r>
      <w:r w:rsidR="005C66B5" w:rsidRPr="008979BD">
        <w:rPr>
          <w:rFonts w:ascii="Times New Roman" w:hAnsi="Times New Roman" w:cs="Times New Roman"/>
          <w:sz w:val="24"/>
          <w:szCs w:val="24"/>
        </w:rPr>
        <w:t xml:space="preserve"> mají právo na přístup k je</w:t>
      </w:r>
      <w:r>
        <w:rPr>
          <w:rFonts w:ascii="Times New Roman" w:hAnsi="Times New Roman" w:cs="Times New Roman"/>
          <w:sz w:val="24"/>
          <w:szCs w:val="24"/>
        </w:rPr>
        <w:t>ho</w:t>
      </w:r>
      <w:r w:rsidR="005C66B5" w:rsidRPr="008979BD">
        <w:rPr>
          <w:rFonts w:ascii="Times New Roman" w:hAnsi="Times New Roman" w:cs="Times New Roman"/>
          <w:sz w:val="24"/>
          <w:szCs w:val="24"/>
        </w:rPr>
        <w:t xml:space="preserve"> osobním údajům a podání informace o účelu, právním základu jejich zpracování. </w:t>
      </w:r>
      <w:r>
        <w:rPr>
          <w:rFonts w:ascii="Times New Roman" w:hAnsi="Times New Roman" w:cs="Times New Roman"/>
          <w:sz w:val="24"/>
          <w:szCs w:val="24"/>
        </w:rPr>
        <w:t xml:space="preserve">Má </w:t>
      </w:r>
      <w:r w:rsidR="005C66B5" w:rsidRPr="008979BD">
        <w:rPr>
          <w:rFonts w:ascii="Times New Roman" w:hAnsi="Times New Roman" w:cs="Times New Roman"/>
          <w:sz w:val="24"/>
          <w:szCs w:val="24"/>
        </w:rPr>
        <w:t xml:space="preserve">právo požadovat opravu předaných osobních údajů a </w:t>
      </w:r>
      <w:r>
        <w:rPr>
          <w:rFonts w:ascii="Times New Roman" w:hAnsi="Times New Roman" w:cs="Times New Roman"/>
          <w:sz w:val="24"/>
          <w:szCs w:val="24"/>
        </w:rPr>
        <w:t>má</w:t>
      </w:r>
      <w:r w:rsidR="005C66B5" w:rsidRPr="008979BD">
        <w:rPr>
          <w:rFonts w:ascii="Times New Roman" w:hAnsi="Times New Roman" w:cs="Times New Roman"/>
          <w:sz w:val="24"/>
          <w:szCs w:val="24"/>
        </w:rPr>
        <w:t xml:space="preserve"> právo požadovat jejich smazání před stanovanou dobou jejich zpracování vznášet vůči Advokátovi námitky. Má právo </w:t>
      </w:r>
      <w:r>
        <w:rPr>
          <w:rFonts w:ascii="Times New Roman" w:hAnsi="Times New Roman" w:cs="Times New Roman"/>
          <w:sz w:val="24"/>
          <w:szCs w:val="24"/>
        </w:rPr>
        <w:t xml:space="preserve">se </w:t>
      </w:r>
      <w:r w:rsidR="005C66B5" w:rsidRPr="008979BD">
        <w:rPr>
          <w:rFonts w:ascii="Times New Roman" w:hAnsi="Times New Roman" w:cs="Times New Roman"/>
          <w:sz w:val="24"/>
          <w:szCs w:val="24"/>
        </w:rPr>
        <w:t xml:space="preserve">se stížnostmi obracet na dozorový orgán, kterým je Úřad pro ochranu osobních údajů, se sídlem Pplk. Sochora 27, 170 00 Praha 7 a eventuálně se domáhat svých práv před příslušnými soudy. </w:t>
      </w:r>
    </w:p>
    <w:p w14:paraId="1C0CA39A" w14:textId="2BED0FA8" w:rsidR="005C66B5" w:rsidRPr="008979BD" w:rsidRDefault="005C66B5" w:rsidP="001861E3">
      <w:pPr>
        <w:spacing w:after="0"/>
        <w:jc w:val="both"/>
        <w:rPr>
          <w:rFonts w:ascii="Times New Roman" w:hAnsi="Times New Roman" w:cs="Times New Roman"/>
          <w:sz w:val="24"/>
          <w:szCs w:val="24"/>
        </w:rPr>
      </w:pPr>
    </w:p>
    <w:p w14:paraId="407E6929" w14:textId="071A5ED3" w:rsidR="005C66B5" w:rsidRPr="008979BD" w:rsidRDefault="00391C00" w:rsidP="001861E3">
      <w:pPr>
        <w:spacing w:after="0"/>
        <w:jc w:val="both"/>
        <w:rPr>
          <w:rFonts w:ascii="Times New Roman" w:hAnsi="Times New Roman" w:cs="Times New Roman"/>
          <w:sz w:val="24"/>
          <w:szCs w:val="24"/>
        </w:rPr>
      </w:pPr>
      <w:r>
        <w:rPr>
          <w:rFonts w:ascii="Times New Roman" w:hAnsi="Times New Roman" w:cs="Times New Roman"/>
          <w:sz w:val="24"/>
          <w:szCs w:val="24"/>
        </w:rPr>
        <w:t>Klient</w:t>
      </w:r>
      <w:r w:rsidR="002E77E1" w:rsidRPr="008979BD">
        <w:rPr>
          <w:rFonts w:ascii="Times New Roman" w:hAnsi="Times New Roman" w:cs="Times New Roman"/>
          <w:sz w:val="24"/>
          <w:szCs w:val="24"/>
        </w:rPr>
        <w:t xml:space="preserve"> prohlašuje, že vůči němu Česká republika ve smyslu § 8 odst. 3 Zákona neuplatňuje mezinárodní sankce podle zákona o provádění mezinárodních sankcí.</w:t>
      </w:r>
    </w:p>
    <w:p w14:paraId="6D9B58B1" w14:textId="7BA673C9" w:rsidR="002E77E1" w:rsidRPr="008979BD" w:rsidRDefault="002E77E1" w:rsidP="001861E3">
      <w:pPr>
        <w:spacing w:after="0"/>
        <w:jc w:val="both"/>
        <w:rPr>
          <w:rFonts w:ascii="Times New Roman" w:hAnsi="Times New Roman" w:cs="Times New Roman"/>
          <w:sz w:val="24"/>
          <w:szCs w:val="24"/>
        </w:rPr>
      </w:pPr>
    </w:p>
    <w:p w14:paraId="24DCF6DF" w14:textId="0BE6D823" w:rsidR="002E77E1" w:rsidRPr="008979BD" w:rsidRDefault="002E77E1" w:rsidP="002E77E1">
      <w:pPr>
        <w:spacing w:after="0"/>
        <w:jc w:val="both"/>
        <w:rPr>
          <w:rFonts w:ascii="Times New Roman" w:hAnsi="Times New Roman" w:cs="Times New Roman"/>
          <w:sz w:val="24"/>
          <w:szCs w:val="24"/>
        </w:rPr>
      </w:pPr>
      <w:r w:rsidRPr="008979BD">
        <w:rPr>
          <w:rFonts w:ascii="Times New Roman" w:hAnsi="Times New Roman" w:cs="Times New Roman"/>
          <w:sz w:val="24"/>
          <w:szCs w:val="24"/>
        </w:rPr>
        <w:t>Datum a místo podpisu</w:t>
      </w:r>
      <w:r w:rsidR="00341066" w:rsidRPr="008979BD">
        <w:rPr>
          <w:rFonts w:ascii="Times New Roman" w:hAnsi="Times New Roman" w:cs="Times New Roman"/>
          <w:sz w:val="24"/>
          <w:szCs w:val="24"/>
        </w:rPr>
        <w:t>:</w:t>
      </w:r>
      <w:r w:rsidR="00E67FF4">
        <w:rPr>
          <w:rFonts w:ascii="Times New Roman" w:hAnsi="Times New Roman" w:cs="Times New Roman"/>
          <w:sz w:val="24"/>
          <w:szCs w:val="24"/>
        </w:rPr>
        <w:t xml:space="preserve"> __________________</w:t>
      </w:r>
      <w:r w:rsidR="00E67FF4">
        <w:rPr>
          <w:rFonts w:ascii="Times New Roman" w:hAnsi="Times New Roman" w:cs="Times New Roman"/>
          <w:sz w:val="24"/>
          <w:szCs w:val="24"/>
        </w:rPr>
        <w:tab/>
        <w:t xml:space="preserve"> </w:t>
      </w:r>
      <w:r w:rsidR="00E67FF4" w:rsidRPr="008979BD">
        <w:rPr>
          <w:rFonts w:ascii="Times New Roman" w:hAnsi="Times New Roman" w:cs="Times New Roman"/>
          <w:sz w:val="24"/>
          <w:szCs w:val="24"/>
        </w:rPr>
        <w:t>Advokát provádějící identifikaci klientů:</w:t>
      </w:r>
    </w:p>
    <w:p w14:paraId="25868E9F" w14:textId="361A269B" w:rsidR="002E77E1" w:rsidRPr="008979BD" w:rsidRDefault="002E77E1" w:rsidP="001861E3">
      <w:pPr>
        <w:spacing w:after="0"/>
        <w:jc w:val="both"/>
        <w:rPr>
          <w:rFonts w:ascii="Times New Roman" w:hAnsi="Times New Roman" w:cs="Times New Roman"/>
          <w:sz w:val="24"/>
          <w:szCs w:val="24"/>
        </w:rPr>
      </w:pPr>
    </w:p>
    <w:p w14:paraId="31BB226F" w14:textId="77777777" w:rsidR="00E67FF4" w:rsidRDefault="002E77E1" w:rsidP="002E77E1">
      <w:pPr>
        <w:spacing w:after="0"/>
        <w:jc w:val="both"/>
        <w:rPr>
          <w:rFonts w:ascii="Times New Roman" w:hAnsi="Times New Roman" w:cs="Times New Roman"/>
          <w:sz w:val="24"/>
          <w:szCs w:val="24"/>
        </w:rPr>
      </w:pPr>
      <w:r w:rsidRPr="008979BD">
        <w:rPr>
          <w:rFonts w:ascii="Times New Roman" w:hAnsi="Times New Roman" w:cs="Times New Roman"/>
          <w:sz w:val="24"/>
          <w:szCs w:val="24"/>
        </w:rPr>
        <w:t>___________________________</w:t>
      </w:r>
      <w:r w:rsidRPr="008979BD">
        <w:rPr>
          <w:rFonts w:ascii="Times New Roman" w:hAnsi="Times New Roman" w:cs="Times New Roman"/>
          <w:sz w:val="24"/>
          <w:szCs w:val="24"/>
        </w:rPr>
        <w:tab/>
      </w:r>
      <w:r w:rsidR="00E67FF4">
        <w:rPr>
          <w:rFonts w:ascii="Times New Roman" w:hAnsi="Times New Roman" w:cs="Times New Roman"/>
          <w:sz w:val="24"/>
          <w:szCs w:val="24"/>
        </w:rPr>
        <w:tab/>
      </w:r>
      <w:r w:rsidR="00E67FF4">
        <w:rPr>
          <w:rFonts w:ascii="Times New Roman" w:hAnsi="Times New Roman" w:cs="Times New Roman"/>
          <w:sz w:val="24"/>
          <w:szCs w:val="24"/>
        </w:rPr>
        <w:tab/>
      </w:r>
      <w:r w:rsidR="00E67FF4" w:rsidRPr="008979BD">
        <w:rPr>
          <w:rFonts w:ascii="Times New Roman" w:hAnsi="Times New Roman" w:cs="Times New Roman"/>
          <w:sz w:val="24"/>
          <w:szCs w:val="24"/>
        </w:rPr>
        <w:t>________________________</w:t>
      </w:r>
    </w:p>
    <w:p w14:paraId="0E256544" w14:textId="7A77AB07" w:rsidR="002E77E1" w:rsidRPr="008979BD" w:rsidRDefault="00391C00" w:rsidP="001861E3">
      <w:pPr>
        <w:spacing w:after="0"/>
        <w:jc w:val="both"/>
        <w:rPr>
          <w:rFonts w:ascii="Times New Roman" w:hAnsi="Times New Roman" w:cs="Times New Roman"/>
          <w:sz w:val="24"/>
          <w:szCs w:val="24"/>
        </w:rPr>
      </w:pPr>
      <w:r>
        <w:rPr>
          <w:rFonts w:ascii="Times New Roman" w:hAnsi="Times New Roman" w:cs="Times New Roman"/>
          <w:sz w:val="24"/>
          <w:szCs w:val="24"/>
        </w:rPr>
        <w:t>Podpis klienta</w:t>
      </w:r>
      <w:r w:rsidR="00337F36" w:rsidRPr="008979BD">
        <w:rPr>
          <w:rFonts w:ascii="Times New Roman" w:hAnsi="Times New Roman" w:cs="Times New Roman"/>
          <w:sz w:val="24"/>
          <w:szCs w:val="24"/>
        </w:rPr>
        <w:tab/>
      </w:r>
      <w:r w:rsidR="00E67FF4">
        <w:rPr>
          <w:rFonts w:ascii="Times New Roman" w:hAnsi="Times New Roman" w:cs="Times New Roman"/>
          <w:sz w:val="24"/>
          <w:szCs w:val="24"/>
        </w:rPr>
        <w:tab/>
      </w:r>
      <w:r w:rsidR="00E67FF4">
        <w:rPr>
          <w:rFonts w:ascii="Times New Roman" w:hAnsi="Times New Roman" w:cs="Times New Roman"/>
          <w:sz w:val="24"/>
          <w:szCs w:val="24"/>
        </w:rPr>
        <w:tab/>
      </w:r>
      <w:r w:rsidR="00E67FF4">
        <w:rPr>
          <w:rFonts w:ascii="Times New Roman" w:hAnsi="Times New Roman" w:cs="Times New Roman"/>
          <w:sz w:val="24"/>
          <w:szCs w:val="24"/>
        </w:rPr>
        <w:tab/>
      </w:r>
      <w:r w:rsidR="00E67FF4">
        <w:rPr>
          <w:rFonts w:ascii="Times New Roman" w:hAnsi="Times New Roman" w:cs="Times New Roman"/>
          <w:sz w:val="24"/>
          <w:szCs w:val="24"/>
        </w:rPr>
        <w:tab/>
      </w:r>
      <w:r w:rsidR="00E67FF4">
        <w:rPr>
          <w:rFonts w:ascii="Times New Roman" w:hAnsi="Times New Roman" w:cs="Times New Roman"/>
          <w:sz w:val="24"/>
          <w:szCs w:val="24"/>
        </w:rPr>
        <w:tab/>
      </w:r>
      <w:r w:rsidR="00E67FF4" w:rsidRPr="008979BD">
        <w:rPr>
          <w:rFonts w:ascii="Times New Roman" w:hAnsi="Times New Roman" w:cs="Times New Roman"/>
          <w:sz w:val="24"/>
          <w:szCs w:val="24"/>
        </w:rPr>
        <w:t>JUDr. Nina Rydlová, LL.M., advokát</w:t>
      </w:r>
    </w:p>
    <w:sectPr w:rsidR="002E77E1" w:rsidRPr="00897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C380B"/>
    <w:multiLevelType w:val="hybridMultilevel"/>
    <w:tmpl w:val="0CA46E18"/>
    <w:lvl w:ilvl="0" w:tplc="F11658E6">
      <w:start w:val="1"/>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B223DD6"/>
    <w:multiLevelType w:val="hybridMultilevel"/>
    <w:tmpl w:val="ED381C68"/>
    <w:lvl w:ilvl="0" w:tplc="61E88A58">
      <w:start w:val="6"/>
      <w:numFmt w:val="bullet"/>
      <w:lvlText w:val="-"/>
      <w:lvlJc w:val="left"/>
      <w:pPr>
        <w:ind w:left="720" w:hanging="360"/>
      </w:pPr>
      <w:rPr>
        <w:rFonts w:ascii="Arial Narrow" w:eastAsiaTheme="minorHAnsi" w:hAnsi="Arial Narr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34"/>
    <w:rsid w:val="001861E3"/>
    <w:rsid w:val="002E77E1"/>
    <w:rsid w:val="002E7BE2"/>
    <w:rsid w:val="00337F36"/>
    <w:rsid w:val="00341066"/>
    <w:rsid w:val="00391C00"/>
    <w:rsid w:val="005252A5"/>
    <w:rsid w:val="005C66B5"/>
    <w:rsid w:val="008979BD"/>
    <w:rsid w:val="00AA3EBF"/>
    <w:rsid w:val="00B70111"/>
    <w:rsid w:val="00E67FF4"/>
    <w:rsid w:val="00F27844"/>
    <w:rsid w:val="00F50634"/>
    <w:rsid w:val="00FC3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3937"/>
  <w15:chartTrackingRefBased/>
  <w15:docId w15:val="{DCA94D51-D7F2-40B4-BCDA-0D4C6037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612</Words>
  <Characters>3617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uzivatelnb@outlook.com</dc:creator>
  <cp:keywords/>
  <dc:description/>
  <cp:lastModifiedBy>Jiří Šimon</cp:lastModifiedBy>
  <cp:revision>10</cp:revision>
  <cp:lastPrinted>2021-08-23T12:56:00Z</cp:lastPrinted>
  <dcterms:created xsi:type="dcterms:W3CDTF">2021-08-20T13:46:00Z</dcterms:created>
  <dcterms:modified xsi:type="dcterms:W3CDTF">2021-08-26T06:24:00Z</dcterms:modified>
</cp:coreProperties>
</file>